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81D8" w14:textId="6D1CC3BD" w:rsidR="00AF01C1" w:rsidRDefault="00700BC0">
      <w:pPr>
        <w:rPr>
          <w:b/>
          <w:bCs/>
          <w:sz w:val="24"/>
          <w:szCs w:val="28"/>
        </w:rPr>
      </w:pPr>
      <w:r w:rsidRPr="00600ADD">
        <w:rPr>
          <w:rFonts w:hint="eastAsia"/>
          <w:b/>
          <w:bCs/>
          <w:sz w:val="24"/>
          <w:szCs w:val="28"/>
        </w:rPr>
        <w:t>当你喜欢一个人时要怎么办？</w:t>
      </w:r>
    </w:p>
    <w:p w14:paraId="038E0D18" w14:textId="77777777" w:rsidR="00600ADD" w:rsidRPr="00600ADD" w:rsidRDefault="00600ADD">
      <w:pPr>
        <w:rPr>
          <w:rFonts w:hint="eastAsia"/>
          <w:b/>
          <w:bCs/>
          <w:sz w:val="24"/>
          <w:szCs w:val="28"/>
        </w:rPr>
      </w:pPr>
    </w:p>
    <w:p w14:paraId="7CA90CF1" w14:textId="21EA165A" w:rsidR="00700BC0" w:rsidRDefault="00700BC0" w:rsidP="00600ADD">
      <w:pPr>
        <w:pStyle w:val="a3"/>
        <w:numPr>
          <w:ilvl w:val="0"/>
          <w:numId w:val="3"/>
        </w:numPr>
      </w:pPr>
      <w:r>
        <w:rPr>
          <w:rFonts w:hint="eastAsia"/>
        </w:rPr>
        <w:t>神怎么看？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喜欢人不是罪，神也给人情感可以有喜欢别人。所</w:t>
      </w:r>
      <w:r w:rsidR="00614711">
        <w:rPr>
          <w:rFonts w:hint="eastAsia"/>
        </w:rPr>
        <w:t>以，当你喜欢一个人时，不用感觉羞耻和有负罪感。</w:t>
      </w:r>
    </w:p>
    <w:p w14:paraId="2C6850F0" w14:textId="77777777" w:rsidR="00600ADD" w:rsidRDefault="00600ADD" w:rsidP="00600ADD">
      <w:pPr>
        <w:pStyle w:val="a3"/>
        <w:ind w:left="360"/>
        <w:rPr>
          <w:rFonts w:hint="eastAsia"/>
        </w:rPr>
      </w:pPr>
    </w:p>
    <w:p w14:paraId="39731CE0" w14:textId="77777777" w:rsidR="00600ADD" w:rsidRDefault="00614711" w:rsidP="00600ADD">
      <w:pPr>
        <w:pStyle w:val="a3"/>
        <w:numPr>
          <w:ilvl w:val="0"/>
          <w:numId w:val="3"/>
        </w:numPr>
      </w:pPr>
      <w:r>
        <w:rPr>
          <w:rFonts w:hint="eastAsia"/>
        </w:rPr>
        <w:t>如果我喜欢一个人，是不是就可以向对方表白，然后开始恋爱关系呢</w:t>
      </w:r>
      <w:r w:rsidR="00600ADD">
        <w:rPr>
          <w:rFonts w:hint="eastAsia"/>
        </w:rPr>
        <w:t>？</w:t>
      </w:r>
    </w:p>
    <w:p w14:paraId="102787C8" w14:textId="77777777" w:rsidR="00600ADD" w:rsidRDefault="00600ADD" w:rsidP="00600ADD">
      <w:pPr>
        <w:pStyle w:val="a3"/>
      </w:pPr>
    </w:p>
    <w:p w14:paraId="4AC2FA3A" w14:textId="77777777" w:rsidR="00600ADD" w:rsidRDefault="00614711" w:rsidP="00600ADD">
      <w:pPr>
        <w:pStyle w:val="a3"/>
        <w:ind w:left="780"/>
      </w:pPr>
      <w:r>
        <w:rPr>
          <w:rFonts w:hint="eastAsia"/>
        </w:rPr>
        <w:t>神看重婚姻。所以恋爱的目的是为了结婚。任何不以结婚为前提的恋爱都是不合神心意的。</w:t>
      </w:r>
    </w:p>
    <w:p w14:paraId="52F2E81D" w14:textId="77777777" w:rsidR="00600ADD" w:rsidRDefault="00600ADD" w:rsidP="00600ADD">
      <w:pPr>
        <w:pStyle w:val="a3"/>
        <w:ind w:left="360"/>
      </w:pPr>
    </w:p>
    <w:p w14:paraId="3B218D8D" w14:textId="5712FA24" w:rsidR="00614711" w:rsidRDefault="00614711" w:rsidP="00600ADD">
      <w:pPr>
        <w:pStyle w:val="a3"/>
        <w:ind w:left="780"/>
      </w:pPr>
      <w:r>
        <w:rPr>
          <w:rFonts w:hint="eastAsia"/>
        </w:rPr>
        <w:t>因此，人要离开父母，与妻子连合，二人成为一体</w:t>
      </w:r>
      <w:r w:rsidR="00AA316D">
        <w:rPr>
          <w:rFonts w:hint="eastAsia"/>
        </w:rPr>
        <w:t>（</w:t>
      </w:r>
      <w:r w:rsidR="00AA316D">
        <w:rPr>
          <w:rFonts w:hint="eastAsia"/>
        </w:rPr>
        <w:t>创</w:t>
      </w:r>
      <w:r w:rsidR="00AA316D">
        <w:rPr>
          <w:rFonts w:hint="eastAsia"/>
        </w:rPr>
        <w:t>2</w:t>
      </w:r>
      <w:r w:rsidR="00AA316D">
        <w:t>:</w:t>
      </w:r>
      <w:r w:rsidR="00AA316D">
        <w:rPr>
          <w:rFonts w:hint="eastAsia"/>
        </w:rPr>
        <w:t>2</w:t>
      </w:r>
      <w:r w:rsidR="00AA316D">
        <w:t>4</w:t>
      </w:r>
      <w:r w:rsidR="00AA316D">
        <w:rPr>
          <w:rFonts w:hint="eastAsia"/>
        </w:rPr>
        <w:t xml:space="preserve"> </w:t>
      </w:r>
      <w:r w:rsidR="00AA316D">
        <w:rPr>
          <w:rFonts w:hint="eastAsia"/>
        </w:rPr>
        <w:t>）。</w:t>
      </w:r>
      <w:r>
        <w:rPr>
          <w:rFonts w:hint="eastAsia"/>
        </w:rPr>
        <w:t>这里的离开父母是指经济独立，心理独立。</w:t>
      </w:r>
      <w:r w:rsidR="00EE6B32">
        <w:rPr>
          <w:rFonts w:hint="eastAsia"/>
        </w:rPr>
        <w:t>而且，还需要身体人格发展健全，符合法定结婚年龄。中学生不符合以上要求结婚，既然不能结婚，那为什么还要谈恋爱呢？</w:t>
      </w:r>
    </w:p>
    <w:p w14:paraId="7920745B" w14:textId="77777777" w:rsidR="00600ADD" w:rsidRDefault="00600ADD" w:rsidP="00600ADD">
      <w:pPr>
        <w:rPr>
          <w:rFonts w:hint="eastAsia"/>
        </w:rPr>
      </w:pPr>
    </w:p>
    <w:p w14:paraId="5997B4FB" w14:textId="09A5598D" w:rsidR="00EE6B32" w:rsidRDefault="00EE6B32" w:rsidP="00600ADD">
      <w:pPr>
        <w:pStyle w:val="a3"/>
        <w:numPr>
          <w:ilvl w:val="0"/>
          <w:numId w:val="3"/>
        </w:numPr>
      </w:pPr>
      <w:r>
        <w:rPr>
          <w:rFonts w:hint="eastAsia"/>
        </w:rPr>
        <w:t>那我可不可以现在谈恋爱，一直谈到大学毕业后再结婚呢？</w:t>
      </w:r>
    </w:p>
    <w:p w14:paraId="65F0F683" w14:textId="77777777" w:rsidR="00600ADD" w:rsidRDefault="00600ADD" w:rsidP="00600ADD">
      <w:pPr>
        <w:pStyle w:val="a3"/>
        <w:ind w:left="780"/>
      </w:pPr>
    </w:p>
    <w:p w14:paraId="1968DF30" w14:textId="5D3F7178" w:rsidR="00EE6B32" w:rsidRDefault="00EE6B32" w:rsidP="00600ADD">
      <w:pPr>
        <w:pStyle w:val="a3"/>
        <w:ind w:left="780"/>
      </w:pPr>
      <w:r>
        <w:rPr>
          <w:rFonts w:hint="eastAsia"/>
        </w:rPr>
        <w:t>恋爱</w:t>
      </w:r>
      <w:r w:rsidR="00180DF2">
        <w:rPr>
          <w:rFonts w:hint="eastAsia"/>
        </w:rPr>
        <w:t>和婚姻是一个彼此服侍的过程。双方的关注点都在对方身上。青少年阶段是需要花心思在自己的成长上面。你是谁？你的恩赐？你的喜爱？你的人生方向？你的异象？这些都需要先与神建立更亲密的关系后才能发现。当进入恋爱关系，你没有时间来发展自己。双方都不成熟，就会造成两败俱伤。</w:t>
      </w:r>
    </w:p>
    <w:p w14:paraId="78701CD8" w14:textId="77777777" w:rsidR="00AA316D" w:rsidRDefault="00AA316D" w:rsidP="00600ADD">
      <w:pPr>
        <w:pStyle w:val="a3"/>
        <w:ind w:left="780"/>
      </w:pPr>
    </w:p>
    <w:p w14:paraId="449311D4" w14:textId="4E0A33C0" w:rsidR="002437AE" w:rsidRDefault="00180DF2" w:rsidP="00600ADD">
      <w:pPr>
        <w:pStyle w:val="a3"/>
        <w:ind w:left="780"/>
      </w:pPr>
      <w:r>
        <w:rPr>
          <w:rFonts w:hint="eastAsia"/>
        </w:rPr>
        <w:t>所以，中学生不要谈恋爱。</w:t>
      </w:r>
    </w:p>
    <w:p w14:paraId="58DE677D" w14:textId="77777777" w:rsidR="00600ADD" w:rsidRDefault="00600ADD" w:rsidP="00600ADD">
      <w:pPr>
        <w:rPr>
          <w:rFonts w:hint="eastAsia"/>
        </w:rPr>
      </w:pPr>
    </w:p>
    <w:p w14:paraId="6366570D" w14:textId="27691D69" w:rsidR="00180DF2" w:rsidRPr="00180DF2" w:rsidRDefault="00180DF2" w:rsidP="00600ADD">
      <w:pPr>
        <w:pStyle w:val="a3"/>
        <w:numPr>
          <w:ilvl w:val="0"/>
          <w:numId w:val="3"/>
        </w:numPr>
      </w:pPr>
      <w:r w:rsidRPr="00180DF2">
        <w:rPr>
          <w:rFonts w:hint="eastAsia"/>
        </w:rPr>
        <w:t>喜欢是自发的感情，若喜欢上不信主的人怎么办？</w:t>
      </w:r>
    </w:p>
    <w:p w14:paraId="1CC8567E" w14:textId="77777777" w:rsidR="00AA316D" w:rsidRDefault="00AA316D" w:rsidP="00600ADD">
      <w:pPr>
        <w:pStyle w:val="a3"/>
        <w:ind w:left="780"/>
      </w:pPr>
    </w:p>
    <w:p w14:paraId="1E5CD100" w14:textId="10FB6E8A" w:rsidR="00180DF2" w:rsidRDefault="00180DF2" w:rsidP="00600ADD">
      <w:pPr>
        <w:pStyle w:val="a3"/>
        <w:ind w:left="780"/>
      </w:pPr>
      <w:r w:rsidRPr="00180DF2">
        <w:rPr>
          <w:rFonts w:hint="eastAsia"/>
        </w:rPr>
        <w:t>你们和不信的原不相配，不要同负一轭</w:t>
      </w:r>
      <w:r w:rsidR="00AA316D">
        <w:rPr>
          <w:rFonts w:hint="eastAsia"/>
        </w:rPr>
        <w:t>（</w:t>
      </w:r>
      <w:r w:rsidR="00AA316D" w:rsidRPr="00180DF2">
        <w:rPr>
          <w:rFonts w:hint="eastAsia"/>
        </w:rPr>
        <w:t>林后</w:t>
      </w:r>
      <w:r w:rsidR="00AA316D" w:rsidRPr="00180DF2">
        <w:rPr>
          <w:rFonts w:hint="eastAsia"/>
        </w:rPr>
        <w:t>6</w:t>
      </w:r>
      <w:r w:rsidR="00AA316D">
        <w:t>:</w:t>
      </w:r>
      <w:r w:rsidR="00AA316D" w:rsidRPr="00180DF2">
        <w:rPr>
          <w:rFonts w:hint="eastAsia"/>
        </w:rPr>
        <w:t>1</w:t>
      </w:r>
      <w:r w:rsidR="00AA316D" w:rsidRPr="00180DF2">
        <w:t>4</w:t>
      </w:r>
      <w:r w:rsidR="00AA316D">
        <w:rPr>
          <w:rFonts w:hint="eastAsia"/>
        </w:rPr>
        <w:t>）</w:t>
      </w:r>
      <w:r w:rsidRPr="00180DF2">
        <w:rPr>
          <w:rFonts w:hint="eastAsia"/>
        </w:rPr>
        <w:t>。义和不义有什么相交呢？光明和黑暗有什么相通呢？</w:t>
      </w:r>
      <w:r>
        <w:rPr>
          <w:rFonts w:hint="eastAsia"/>
        </w:rPr>
        <w:t xml:space="preserve"> </w:t>
      </w:r>
      <w:r>
        <w:rPr>
          <w:rFonts w:hint="eastAsia"/>
        </w:rPr>
        <w:t>神透过整本圣经向我们表明祂的心意是信和不信不相配。</w:t>
      </w:r>
    </w:p>
    <w:p w14:paraId="1FB312A8" w14:textId="77777777" w:rsidR="00AA316D" w:rsidRDefault="00AA316D" w:rsidP="00AA316D">
      <w:pPr>
        <w:pStyle w:val="a3"/>
        <w:ind w:left="780"/>
      </w:pPr>
    </w:p>
    <w:p w14:paraId="5D0720F5" w14:textId="1C69BE37" w:rsidR="002437AE" w:rsidRDefault="00180DF2" w:rsidP="00AA316D">
      <w:pPr>
        <w:pStyle w:val="a3"/>
        <w:ind w:left="780"/>
      </w:pPr>
      <w:r>
        <w:rPr>
          <w:rFonts w:hint="eastAsia"/>
        </w:rPr>
        <w:t>所以</w:t>
      </w:r>
      <w:r w:rsidR="00AA316D">
        <w:t>,</w:t>
      </w:r>
      <w:r>
        <w:t xml:space="preserve">  </w:t>
      </w:r>
      <w:r w:rsidR="002437AE">
        <w:rPr>
          <w:rFonts w:hint="eastAsia"/>
        </w:rPr>
        <w:t>不要向对方表露你的心思。向神祷告，求神帮助你在此刻拿掉这种感觉。找信得过的长辈倾诉。</w:t>
      </w:r>
    </w:p>
    <w:p w14:paraId="2E3E933B" w14:textId="77777777" w:rsidR="00600ADD" w:rsidRDefault="00600ADD" w:rsidP="00600ADD">
      <w:pPr>
        <w:rPr>
          <w:rFonts w:hint="eastAsia"/>
        </w:rPr>
      </w:pPr>
    </w:p>
    <w:p w14:paraId="55BF5896" w14:textId="069A1EEA" w:rsidR="002437AE" w:rsidRDefault="002437AE" w:rsidP="00600ADD">
      <w:pPr>
        <w:pStyle w:val="a3"/>
        <w:numPr>
          <w:ilvl w:val="0"/>
          <w:numId w:val="3"/>
        </w:numPr>
      </w:pPr>
      <w:r>
        <w:rPr>
          <w:rFonts w:hint="eastAsia"/>
        </w:rPr>
        <w:t>若喜欢上教会里信主的朋友呢？</w:t>
      </w:r>
    </w:p>
    <w:p w14:paraId="0B183A76" w14:textId="77777777" w:rsidR="00AA316D" w:rsidRDefault="00AA316D" w:rsidP="00600ADD">
      <w:pPr>
        <w:pStyle w:val="a3"/>
        <w:ind w:left="780"/>
      </w:pPr>
    </w:p>
    <w:p w14:paraId="16EF8BB0" w14:textId="009FBCBC" w:rsidR="002437AE" w:rsidRDefault="002437AE" w:rsidP="00600ADD">
      <w:pPr>
        <w:pStyle w:val="a3"/>
        <w:ind w:left="780"/>
      </w:pPr>
      <w:r>
        <w:rPr>
          <w:rFonts w:hint="eastAsia"/>
        </w:rPr>
        <w:t>不要表现出来，把感情放在心里。祷告，看神的带领。</w:t>
      </w:r>
    </w:p>
    <w:p w14:paraId="388A3A9A" w14:textId="3B878341" w:rsidR="00AA316D" w:rsidRDefault="002437AE" w:rsidP="00AA316D">
      <w:pPr>
        <w:pStyle w:val="a3"/>
        <w:ind w:left="780"/>
      </w:pPr>
      <w:r>
        <w:rPr>
          <w:rFonts w:hint="eastAsia"/>
        </w:rPr>
        <w:t>请与青少年老师倾诉。</w:t>
      </w:r>
    </w:p>
    <w:p w14:paraId="4CFCE600" w14:textId="4926690B" w:rsidR="002437AE" w:rsidRDefault="002437AE" w:rsidP="00AA316D">
      <w:pPr>
        <w:pStyle w:val="a3"/>
        <w:ind w:left="780"/>
      </w:pPr>
      <w:r>
        <w:rPr>
          <w:rFonts w:hint="eastAsia"/>
        </w:rPr>
        <w:t>每周坚持聚会，发展与神更亲密的关系。同时，在一个大集体里更容易认识对方是怎样的一个人。</w:t>
      </w:r>
    </w:p>
    <w:p w14:paraId="61989818" w14:textId="77777777" w:rsidR="00AA316D" w:rsidRDefault="00AA316D" w:rsidP="00AA316D">
      <w:pPr>
        <w:pStyle w:val="a3"/>
        <w:ind w:left="780"/>
        <w:rPr>
          <w:rFonts w:hint="eastAsia"/>
        </w:rPr>
      </w:pPr>
    </w:p>
    <w:p w14:paraId="5A51894B" w14:textId="0052DB24" w:rsidR="002437AE" w:rsidRDefault="002437AE" w:rsidP="00600ADD">
      <w:pPr>
        <w:pStyle w:val="a3"/>
        <w:ind w:left="780"/>
      </w:pPr>
      <w:r>
        <w:rPr>
          <w:rFonts w:hint="eastAsia"/>
        </w:rPr>
        <w:lastRenderedPageBreak/>
        <w:t>长时间的线上聊天和私下单独见面是走在试探的边缘，禁止。</w:t>
      </w:r>
    </w:p>
    <w:p w14:paraId="5E58CB1E" w14:textId="26A0A2AA" w:rsidR="002437AE" w:rsidRDefault="002437AE" w:rsidP="00600ADD">
      <w:pPr>
        <w:pStyle w:val="a3"/>
        <w:ind w:left="780"/>
      </w:pPr>
      <w:r>
        <w:rPr>
          <w:rFonts w:hint="eastAsia"/>
        </w:rPr>
        <w:t>可能过不久这个感觉就消失了，或者又喜欢上了另一人。</w:t>
      </w:r>
    </w:p>
    <w:p w14:paraId="6552E336" w14:textId="77777777" w:rsidR="00600ADD" w:rsidRDefault="00600ADD" w:rsidP="002437AE">
      <w:pPr>
        <w:ind w:firstLine="195"/>
        <w:rPr>
          <w:rFonts w:hint="eastAsia"/>
        </w:rPr>
      </w:pPr>
    </w:p>
    <w:p w14:paraId="3D987945" w14:textId="61A09B59" w:rsidR="002437AE" w:rsidRPr="001747EA" w:rsidRDefault="002437AE" w:rsidP="00600ADD">
      <w:pPr>
        <w:pStyle w:val="a3"/>
        <w:numPr>
          <w:ilvl w:val="0"/>
          <w:numId w:val="3"/>
        </w:numPr>
      </w:pPr>
      <w:r>
        <w:rPr>
          <w:rFonts w:hint="eastAsia"/>
        </w:rPr>
        <w:t>四种情况</w:t>
      </w:r>
      <w:r w:rsidR="001747EA">
        <w:rPr>
          <w:rFonts w:hint="eastAsia"/>
        </w:rPr>
        <w:t xml:space="preserve"> </w:t>
      </w:r>
      <w:r w:rsidR="001747EA">
        <w:t>(</w:t>
      </w:r>
      <w:r w:rsidR="001747EA">
        <w:rPr>
          <w:rFonts w:hint="eastAsia"/>
        </w:rPr>
        <w:t>请老师举一个真实的见证或例子</w:t>
      </w:r>
      <w:r w:rsidR="001747EA">
        <w:rPr>
          <w:rFonts w:hint="eastAsia"/>
        </w:rPr>
        <w:t>)</w:t>
      </w:r>
    </w:p>
    <w:p w14:paraId="6624A37B" w14:textId="77777777" w:rsidR="00502B09" w:rsidRDefault="00502B09" w:rsidP="00600ADD">
      <w:pPr>
        <w:pStyle w:val="a3"/>
        <w:ind w:left="780"/>
      </w:pPr>
    </w:p>
    <w:p w14:paraId="1BEDA369" w14:textId="30AC8986" w:rsidR="002437AE" w:rsidRDefault="002437AE" w:rsidP="00600ADD">
      <w:pPr>
        <w:pStyle w:val="a3"/>
        <w:ind w:left="780"/>
      </w:pPr>
      <w:r>
        <w:rPr>
          <w:rFonts w:hint="eastAsia"/>
        </w:rPr>
        <w:t>错的时间遇到错的人</w:t>
      </w:r>
    </w:p>
    <w:p w14:paraId="3640507B" w14:textId="681E3540" w:rsidR="002437AE" w:rsidRDefault="002437AE" w:rsidP="00600ADD">
      <w:pPr>
        <w:pStyle w:val="a3"/>
        <w:ind w:left="780"/>
      </w:pPr>
      <w:r>
        <w:rPr>
          <w:rFonts w:hint="eastAsia"/>
        </w:rPr>
        <w:t>错的时间遇到对的人</w:t>
      </w:r>
    </w:p>
    <w:p w14:paraId="3CFCFF62" w14:textId="61D28BA0" w:rsidR="002437AE" w:rsidRDefault="002437AE" w:rsidP="00600ADD">
      <w:pPr>
        <w:pStyle w:val="a3"/>
        <w:ind w:left="780"/>
      </w:pPr>
      <w:r>
        <w:rPr>
          <w:rFonts w:hint="eastAsia"/>
        </w:rPr>
        <w:t>对的时间遇到错的人</w:t>
      </w:r>
    </w:p>
    <w:p w14:paraId="04DD1F38" w14:textId="653403FC" w:rsidR="002437AE" w:rsidRDefault="002437AE" w:rsidP="00600ADD">
      <w:pPr>
        <w:pStyle w:val="a3"/>
        <w:ind w:left="780"/>
      </w:pPr>
      <w:r>
        <w:rPr>
          <w:rFonts w:hint="eastAsia"/>
        </w:rPr>
        <w:t>对的时间遇到对的人</w:t>
      </w:r>
    </w:p>
    <w:p w14:paraId="0317AF1B" w14:textId="77777777" w:rsidR="00600ADD" w:rsidRDefault="00600ADD" w:rsidP="00600ADD">
      <w:pPr>
        <w:rPr>
          <w:rFonts w:hint="eastAsia"/>
        </w:rPr>
      </w:pPr>
    </w:p>
    <w:p w14:paraId="4345911A" w14:textId="697482D7" w:rsidR="002437AE" w:rsidRDefault="002437AE" w:rsidP="00600ADD">
      <w:pPr>
        <w:pStyle w:val="a3"/>
        <w:numPr>
          <w:ilvl w:val="0"/>
          <w:numId w:val="3"/>
        </w:numPr>
      </w:pPr>
      <w:r>
        <w:rPr>
          <w:rFonts w:hint="eastAsia"/>
        </w:rPr>
        <w:t>若已经有男女朋友了怎么办？</w:t>
      </w:r>
    </w:p>
    <w:p w14:paraId="46186376" w14:textId="77777777" w:rsidR="00502B09" w:rsidRDefault="00502B09" w:rsidP="00600ADD">
      <w:pPr>
        <w:pStyle w:val="a3"/>
        <w:ind w:left="780"/>
      </w:pPr>
    </w:p>
    <w:p w14:paraId="4B502A3F" w14:textId="20E9D836" w:rsidR="002437AE" w:rsidRDefault="002437AE" w:rsidP="00600ADD">
      <w:pPr>
        <w:pStyle w:val="a3"/>
        <w:ind w:left="780"/>
      </w:pPr>
      <w:r>
        <w:rPr>
          <w:rFonts w:hint="eastAsia"/>
        </w:rPr>
        <w:t>在双方父母的许可下可以继续</w:t>
      </w:r>
    </w:p>
    <w:p w14:paraId="10F5F651" w14:textId="6D690D4F" w:rsidR="002437AE" w:rsidRDefault="002437AE" w:rsidP="00600ADD">
      <w:pPr>
        <w:pStyle w:val="a3"/>
        <w:ind w:left="780"/>
      </w:pPr>
      <w:r>
        <w:rPr>
          <w:rFonts w:hint="eastAsia"/>
        </w:rPr>
        <w:t>请不要有亲密的举动</w:t>
      </w:r>
    </w:p>
    <w:p w14:paraId="12693EB8" w14:textId="211602BA" w:rsidR="002437AE" w:rsidRDefault="002437AE" w:rsidP="00600ADD">
      <w:pPr>
        <w:pStyle w:val="a3"/>
        <w:ind w:left="780"/>
      </w:pPr>
      <w:r>
        <w:rPr>
          <w:rFonts w:hint="eastAsia"/>
        </w:rPr>
        <w:t>保持圣洁</w:t>
      </w:r>
    </w:p>
    <w:p w14:paraId="3A8F72C4" w14:textId="5A2D4011" w:rsidR="002437AE" w:rsidRDefault="002437AE" w:rsidP="00600ADD">
      <w:pPr>
        <w:pStyle w:val="a3"/>
        <w:ind w:left="780"/>
      </w:pPr>
      <w:r>
        <w:rPr>
          <w:rFonts w:hint="eastAsia"/>
        </w:rPr>
        <w:t>让青少年老师作监督</w:t>
      </w:r>
    </w:p>
    <w:p w14:paraId="6BAD7165" w14:textId="77777777" w:rsidR="00600ADD" w:rsidRDefault="00600ADD" w:rsidP="00600ADD">
      <w:pPr>
        <w:rPr>
          <w:rFonts w:hint="eastAsia"/>
        </w:rPr>
      </w:pPr>
    </w:p>
    <w:p w14:paraId="65B1DCB7" w14:textId="35CC6652" w:rsidR="002437AE" w:rsidRDefault="002437AE" w:rsidP="00600ADD">
      <w:pPr>
        <w:pStyle w:val="a3"/>
        <w:numPr>
          <w:ilvl w:val="0"/>
          <w:numId w:val="3"/>
        </w:numPr>
      </w:pPr>
      <w:r>
        <w:rPr>
          <w:rFonts w:hint="eastAsia"/>
        </w:rPr>
        <w:t>若要拒绝别人要怎么办？</w:t>
      </w:r>
    </w:p>
    <w:p w14:paraId="7802DD1F" w14:textId="77777777" w:rsidR="00502B09" w:rsidRDefault="00502B09" w:rsidP="00600ADD">
      <w:pPr>
        <w:pStyle w:val="a3"/>
        <w:ind w:left="780"/>
      </w:pPr>
    </w:p>
    <w:p w14:paraId="5EE4F893" w14:textId="469DCB6C" w:rsidR="002437AE" w:rsidRDefault="004B311C" w:rsidP="00600ADD">
      <w:pPr>
        <w:pStyle w:val="a3"/>
        <w:ind w:left="780"/>
      </w:pPr>
      <w:r>
        <w:rPr>
          <w:rFonts w:hint="eastAsia"/>
        </w:rPr>
        <w:t>劝老年妇女如同母亲；劝少年妇女如同姐妹；总要清清洁洁的</w:t>
      </w:r>
      <w:r w:rsidR="00502B09">
        <w:rPr>
          <w:rFonts w:hint="eastAsia"/>
        </w:rPr>
        <w:t>（</w:t>
      </w:r>
      <w:r w:rsidR="00502B09" w:rsidRPr="00180DF2">
        <w:rPr>
          <w:rFonts w:hint="eastAsia"/>
        </w:rPr>
        <w:t>林后</w:t>
      </w:r>
      <w:r w:rsidR="00502B09" w:rsidRPr="00180DF2">
        <w:rPr>
          <w:rFonts w:hint="eastAsia"/>
        </w:rPr>
        <w:t>6</w:t>
      </w:r>
      <w:r w:rsidR="00502B09">
        <w:rPr>
          <w:rFonts w:hint="eastAsia"/>
        </w:rPr>
        <w:t>:</w:t>
      </w:r>
      <w:r w:rsidR="00502B09" w:rsidRPr="00180DF2">
        <w:rPr>
          <w:rFonts w:hint="eastAsia"/>
        </w:rPr>
        <w:t>1</w:t>
      </w:r>
      <w:r w:rsidR="00502B09" w:rsidRPr="00180DF2">
        <w:t>4</w:t>
      </w:r>
      <w:r w:rsidR="00502B09">
        <w:rPr>
          <w:rFonts w:hint="eastAsia"/>
        </w:rPr>
        <w:t>）</w:t>
      </w:r>
      <w:r>
        <w:rPr>
          <w:rFonts w:hint="eastAsia"/>
        </w:rPr>
        <w:t>。</w:t>
      </w:r>
    </w:p>
    <w:p w14:paraId="62857075" w14:textId="392676AA" w:rsidR="00700BC0" w:rsidRDefault="004B311C" w:rsidP="00600ADD">
      <w:pPr>
        <w:pStyle w:val="a3"/>
        <w:ind w:left="780"/>
        <w:rPr>
          <w:rFonts w:hint="eastAsia"/>
        </w:rPr>
      </w:pPr>
      <w:r>
        <w:rPr>
          <w:rFonts w:hint="eastAsia"/>
        </w:rPr>
        <w:t>拒绝彻底，不要暧昧。</w:t>
      </w:r>
    </w:p>
    <w:sectPr w:rsidR="00700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4.75pt;height:14.75pt" o:bullet="t">
        <v:imagedata r:id="rId1" o:title="mso00179FAC"/>
      </v:shape>
    </w:pict>
  </w:numPicBullet>
  <w:abstractNum w:abstractNumId="0" w15:restartNumberingAfterBreak="0">
    <w:nsid w:val="03853254"/>
    <w:multiLevelType w:val="hybridMultilevel"/>
    <w:tmpl w:val="F982AC0E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B170FC7"/>
    <w:multiLevelType w:val="hybridMultilevel"/>
    <w:tmpl w:val="055E5962"/>
    <w:lvl w:ilvl="0" w:tplc="0409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ED0071B"/>
    <w:multiLevelType w:val="hybridMultilevel"/>
    <w:tmpl w:val="25A47194"/>
    <w:lvl w:ilvl="0" w:tplc="9274E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1B4569"/>
    <w:multiLevelType w:val="hybridMultilevel"/>
    <w:tmpl w:val="28E67D0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08345AD"/>
    <w:multiLevelType w:val="hybridMultilevel"/>
    <w:tmpl w:val="7DACB272"/>
    <w:lvl w:ilvl="0" w:tplc="04090007">
      <w:start w:val="1"/>
      <w:numFmt w:val="bullet"/>
      <w:lvlText w:val=""/>
      <w:lvlPicBulletId w:val="0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54E7F24"/>
    <w:multiLevelType w:val="hybridMultilevel"/>
    <w:tmpl w:val="2144784A"/>
    <w:lvl w:ilvl="0" w:tplc="9EB2A268">
      <w:start w:val="4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4BBE0D27"/>
    <w:multiLevelType w:val="hybridMultilevel"/>
    <w:tmpl w:val="ABF0B69E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64A56903"/>
    <w:multiLevelType w:val="hybridMultilevel"/>
    <w:tmpl w:val="B7A6D9EA"/>
    <w:lvl w:ilvl="0" w:tplc="5E82F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C9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08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81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4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A8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C6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00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4E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C0"/>
    <w:rsid w:val="001747EA"/>
    <w:rsid w:val="00180DF2"/>
    <w:rsid w:val="002437AE"/>
    <w:rsid w:val="004B311C"/>
    <w:rsid w:val="00502B09"/>
    <w:rsid w:val="005D6926"/>
    <w:rsid w:val="00600ADD"/>
    <w:rsid w:val="00614711"/>
    <w:rsid w:val="00700BC0"/>
    <w:rsid w:val="00AA316D"/>
    <w:rsid w:val="00AF01C1"/>
    <w:rsid w:val="00E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6B84"/>
  <w15:chartTrackingRefBased/>
  <w15:docId w15:val="{C065C4F1-012B-4FFF-96E4-C5726741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th-TH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ADD"/>
  </w:style>
  <w:style w:type="paragraph" w:styleId="1">
    <w:name w:val="heading 1"/>
    <w:basedOn w:val="a"/>
    <w:next w:val="a"/>
    <w:link w:val="10"/>
    <w:uiPriority w:val="9"/>
    <w:qFormat/>
    <w:rsid w:val="00600AD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AD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AD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AD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AD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AD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AD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A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A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ADD"/>
    <w:pPr>
      <w:ind w:left="720"/>
      <w:contextualSpacing/>
    </w:pPr>
  </w:style>
  <w:style w:type="character" w:customStyle="1" w:styleId="10">
    <w:name w:val="标题 1 字符"/>
    <w:basedOn w:val="a0"/>
    <w:link w:val="1"/>
    <w:uiPriority w:val="9"/>
    <w:rsid w:val="00600AD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600AD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600ADD"/>
    <w:rPr>
      <w:caps/>
      <w:color w:val="622423" w:themeColor="accent2" w:themeShade="7F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600ADD"/>
    <w:rPr>
      <w:caps/>
      <w:color w:val="622423" w:themeColor="accent2" w:themeShade="7F"/>
      <w:spacing w:val="10"/>
    </w:rPr>
  </w:style>
  <w:style w:type="character" w:customStyle="1" w:styleId="50">
    <w:name w:val="标题 5 字符"/>
    <w:basedOn w:val="a0"/>
    <w:link w:val="5"/>
    <w:uiPriority w:val="9"/>
    <w:semiHidden/>
    <w:rsid w:val="00600ADD"/>
    <w:rPr>
      <w:caps/>
      <w:color w:val="622423" w:themeColor="accent2" w:themeShade="7F"/>
      <w:spacing w:val="10"/>
    </w:rPr>
  </w:style>
  <w:style w:type="character" w:customStyle="1" w:styleId="60">
    <w:name w:val="标题 6 字符"/>
    <w:basedOn w:val="a0"/>
    <w:link w:val="6"/>
    <w:uiPriority w:val="9"/>
    <w:semiHidden/>
    <w:rsid w:val="00600ADD"/>
    <w:rPr>
      <w:caps/>
      <w:color w:val="943634" w:themeColor="accent2" w:themeShade="BF"/>
      <w:spacing w:val="10"/>
    </w:rPr>
  </w:style>
  <w:style w:type="character" w:customStyle="1" w:styleId="70">
    <w:name w:val="标题 7 字符"/>
    <w:basedOn w:val="a0"/>
    <w:link w:val="7"/>
    <w:uiPriority w:val="9"/>
    <w:semiHidden/>
    <w:rsid w:val="00600ADD"/>
    <w:rPr>
      <w:i/>
      <w:iCs/>
      <w:caps/>
      <w:color w:val="943634" w:themeColor="accent2" w:themeShade="BF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600ADD"/>
    <w:rPr>
      <w:caps/>
      <w:spacing w:val="10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600ADD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00AD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00AD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标题 字符"/>
    <w:basedOn w:val="a0"/>
    <w:link w:val="a5"/>
    <w:uiPriority w:val="10"/>
    <w:rsid w:val="00600ADD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600AD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副标题 字符"/>
    <w:basedOn w:val="a0"/>
    <w:link w:val="a7"/>
    <w:uiPriority w:val="11"/>
    <w:rsid w:val="00600ADD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600ADD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600ADD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600ADD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600ADD"/>
    <w:rPr>
      <w:i/>
      <w:iCs/>
    </w:rPr>
  </w:style>
  <w:style w:type="character" w:customStyle="1" w:styleId="ae">
    <w:name w:val="引用 字符"/>
    <w:basedOn w:val="a0"/>
    <w:link w:val="ad"/>
    <w:uiPriority w:val="29"/>
    <w:rsid w:val="00600ADD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600AD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明显引用 字符"/>
    <w:basedOn w:val="a0"/>
    <w:link w:val="af"/>
    <w:uiPriority w:val="30"/>
    <w:rsid w:val="00600ADD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600ADD"/>
    <w:rPr>
      <w:i/>
      <w:iCs/>
    </w:rPr>
  </w:style>
  <w:style w:type="character" w:styleId="af2">
    <w:name w:val="Intense Emphasis"/>
    <w:uiPriority w:val="21"/>
    <w:qFormat/>
    <w:rsid w:val="00600ADD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600AD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600AD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600ADD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600ADD"/>
    <w:pPr>
      <w:outlineLvl w:val="9"/>
    </w:pPr>
  </w:style>
  <w:style w:type="paragraph" w:customStyle="1" w:styleId="PersonalName">
    <w:name w:val="Personal Name"/>
    <w:basedOn w:val="a5"/>
    <w:rsid w:val="00600ADD"/>
    <w:rPr>
      <w:b/>
      <w:caps w:val="0"/>
      <w:color w:val="000000"/>
      <w:sz w:val="28"/>
      <w:szCs w:val="28"/>
    </w:rPr>
  </w:style>
  <w:style w:type="character" w:customStyle="1" w:styleId="ac">
    <w:name w:val="无间隔 字符"/>
    <w:basedOn w:val="a0"/>
    <w:link w:val="ab"/>
    <w:uiPriority w:val="1"/>
    <w:rsid w:val="0060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8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默认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ruth</dc:creator>
  <cp:keywords/>
  <dc:description/>
  <cp:lastModifiedBy>Fu Yunjia</cp:lastModifiedBy>
  <cp:revision>5</cp:revision>
  <dcterms:created xsi:type="dcterms:W3CDTF">2021-09-14T06:16:00Z</dcterms:created>
  <dcterms:modified xsi:type="dcterms:W3CDTF">2021-09-17T01:43:00Z</dcterms:modified>
</cp:coreProperties>
</file>